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>
      <w:pPr>
        <w:pStyle w:val="NormalWeb"/>
        <w:spacing w:before="280" w:after="280"/>
        <w:jc w:val="center"/>
        <w:rPr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об адресах и контактных телефонах </w:t>
      </w:r>
      <w:r>
        <w:rPr>
          <w:rFonts w:ascii="Times New Roman" w:hAnsi="Times New Roman"/>
          <w:sz w:val="28"/>
          <w:szCs w:val="28"/>
        </w:rPr>
        <w:t>органов исполнительной власти субъекта Российской Федерации в сфере охраны здоровья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NormalWeb"/>
        <w:numPr>
          <w:ilvl w:val="0"/>
          <w:numId w:val="1"/>
        </w:numPr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Территориального органа Федеральной службы по надзору в сфере здравоохранения, </w:t>
      </w:r>
    </w:p>
    <w:p>
      <w:pPr>
        <w:pStyle w:val="NormalWeb"/>
        <w:spacing w:before="280" w:after="280"/>
        <w:ind w:left="709" w:hanging="0"/>
        <w:rPr/>
      </w:pPr>
      <w:r>
        <w:rPr>
          <w:rFonts w:ascii="Times New Roman" w:hAnsi="Times New Roman"/>
          <w:sz w:val="28"/>
          <w:szCs w:val="28"/>
        </w:rPr>
        <w:t xml:space="preserve">Тел: </w:t>
      </w:r>
      <w:hyperlink r:id="rId2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FF0000"/>
            <w:spacing w:val="0"/>
            <w:sz w:val="28"/>
            <w:szCs w:val="28"/>
            <w:highlight w:val="white"/>
            <w:u w:val="single"/>
          </w:rPr>
          <w:t>+7 (863) 286‒98‒16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Web"/>
        <w:spacing w:before="280" w:after="280"/>
        <w:ind w:left="709" w:hanging="0"/>
        <w:rPr/>
      </w:pPr>
      <w:r>
        <w:rPr>
          <w:rFonts w:ascii="Times New Roman" w:hAnsi="Times New Roman"/>
          <w:sz w:val="28"/>
          <w:szCs w:val="28"/>
        </w:rPr>
        <w:t>Адрес: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" w:ascii="Times New Roman" w:hAnsi="Times New Roman" w:eastAsiaTheme="minorEastAsia"/>
          <w:sz w:val="28"/>
          <w:szCs w:val="28"/>
          <w:lang w:val="ru-RU"/>
        </w:rPr>
        <w:t>Ростов-на-Дону, ул.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3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FF0000"/>
            <w:spacing w:val="0"/>
            <w:sz w:val="28"/>
            <w:szCs w:val="28"/>
            <w:highlight w:val="white"/>
            <w:u w:val="single"/>
            <w:lang w:val="ru-RU"/>
          </w:rPr>
          <w:t>Ченцова, 71/63Б (2 этаж)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Web"/>
        <w:numPr>
          <w:ilvl w:val="0"/>
          <w:numId w:val="1"/>
        </w:numPr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Территориального органа Федеральной службы по надзору в сфере защиты прав потребителей и благополучия человека:</w:t>
      </w:r>
    </w:p>
    <w:p>
      <w:pPr>
        <w:pStyle w:val="NormalWeb"/>
        <w:spacing w:before="280" w:after="28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+7 (86350) 5-94-07</w:t>
      </w:r>
    </w:p>
    <w:p>
      <w:pPr>
        <w:pStyle w:val="NormalWeb"/>
        <w:spacing w:before="280" w:after="28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Аксайский район, Аксай, ул. Карла Либкнехта, 167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Web"/>
        <w:spacing w:before="280" w:after="280"/>
        <w:ind w:left="708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72ad4"/>
    <w:pPr>
      <w:spacing w:beforeAutospacing="1" w:afterAutospacing="1"/>
    </w:pPr>
    <w:rPr>
      <w:rFonts w:eastAsia="" w:eastAsiaTheme="min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78632869816" TargetMode="External"/><Relationship Id="rId3" Type="http://schemas.openxmlformats.org/officeDocument/2006/relationships/hyperlink" Target="https://gisvid.ru/&#1040;&#1082;&#1089;&#1072;&#1081;/&#1090;&#1077;&#1088;&#1088;&#1080;&#1090;&#1086;&#1088;&#1080;&#1072;&#1083;&#1100;&#1085;&#1099;&#1081;-&#1086;&#1088;&#1075;&#1072;&#1085;-&#1092;&#1077;&#1076;&#1077;&#1088;&#1072;&#1083;&#1100;&#1085;&#1086;&#1081;-&#1089;&#1083;&#1091;&#1078;&#1073;&#1099;-&#1087;&#1086;-&#1085;&#1072;&#1076;&#1079;&#1086;&#1088;&#1091;-&#1074;-&#1089;&#1092;&#1077;&#1088;&#1077;-&#1079;&#1076;&#1088;&#1072;&#1074;&#1086;&#1086;&#1093;&#1088;&#1072;&#1085;&#1077;&#1085;&#1080;&#1103;-&#1087;&#1086;-&#1088;&#1086;&#1089;&#1090;&#1086;&#1074;&#1089;&#1082;&#1086;&#1081;-&#1086;&#1073;&#1083;&#1072;&#1089;&#1090;&#1080;-3378228001523469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LibreOffice/6.3.3.2$Windows_X86_64 LibreOffice_project/a64200df03143b798afd1ec74a12ab50359878ed</Application>
  <Pages>1</Pages>
  <Words>65</Words>
  <Characters>421</Characters>
  <CharactersWithSpaces>480</CharactersWithSpaces>
  <Paragraphs>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2015-12-13T00:34:00Z</dcterms:created>
  <dc:creator>Влашд</dc:creator>
  <dc:description/>
  <dc:language>ru-RU</dc:language>
  <cp:lastModifiedBy/>
  <cp:lastPrinted>2020-05-07T17:34:27Z</cp:lastPrinted>
  <dcterms:modified xsi:type="dcterms:W3CDTF">2020-05-07T17:34:41Z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